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78B23" w14:textId="0358859B" w:rsidR="0007013F" w:rsidRPr="00C70850" w:rsidRDefault="0007013F" w:rsidP="0007013F">
      <w:pPr>
        <w:rPr>
          <w:sz w:val="24"/>
          <w:szCs w:val="24"/>
        </w:rPr>
      </w:pPr>
      <w:r w:rsidRPr="00C70850">
        <w:rPr>
          <w:rFonts w:ascii="Times New Roman" w:eastAsia="Times New Roman" w:hAnsi="Times New Roman" w:cs="Times New Roman"/>
          <w:b/>
          <w:bCs/>
          <w:color w:val="212121"/>
          <w:sz w:val="24"/>
          <w:szCs w:val="24"/>
        </w:rPr>
        <w:t xml:space="preserve">Vandalism and Graffiti                  </w:t>
      </w:r>
      <w:r w:rsidRPr="00C70850">
        <w:rPr>
          <w:rFonts w:ascii="Times New Roman" w:hAnsi="Times New Roman" w:cs="Times New Roman"/>
          <w:b/>
          <w:color w:val="212121"/>
          <w:sz w:val="24"/>
          <w:szCs w:val="24"/>
        </w:rPr>
        <w:tab/>
      </w:r>
      <w:r w:rsidRPr="00C70850">
        <w:rPr>
          <w:rFonts w:ascii="Times New Roman" w:eastAsia="Times New Roman" w:hAnsi="Times New Roman" w:cs="Times New Roman"/>
          <w:b/>
          <w:bCs/>
          <w:color w:val="212121"/>
          <w:sz w:val="24"/>
          <w:szCs w:val="24"/>
        </w:rPr>
        <w:t xml:space="preserve">                                                               </w:t>
      </w:r>
      <w:r w:rsidR="009B6861" w:rsidRPr="00C70850">
        <w:rPr>
          <w:rFonts w:ascii="Times New Roman" w:eastAsia="Times New Roman" w:hAnsi="Times New Roman" w:cs="Times New Roman"/>
          <w:b/>
          <w:bCs/>
          <w:color w:val="212121"/>
          <w:sz w:val="24"/>
          <w:szCs w:val="24"/>
        </w:rPr>
        <w:tab/>
        <w:t xml:space="preserve">         </w:t>
      </w:r>
      <w:r w:rsidRPr="00C70850">
        <w:rPr>
          <w:rFonts w:ascii="Times New Roman" w:eastAsia="Times New Roman" w:hAnsi="Times New Roman" w:cs="Times New Roman"/>
          <w:b/>
          <w:bCs/>
          <w:color w:val="212121"/>
          <w:sz w:val="24"/>
          <w:szCs w:val="24"/>
        </w:rPr>
        <w:t>BP ####</w:t>
      </w:r>
    </w:p>
    <w:p w14:paraId="37CF3244" w14:textId="5062BFBC" w:rsidR="007B1D1E" w:rsidRPr="00C70850" w:rsidRDefault="007B1D1E" w:rsidP="007B1D1E">
      <w:pPr>
        <w:spacing w:after="0"/>
        <w:rPr>
          <w:rFonts w:ascii="Times New Roman" w:hAnsi="Times New Roman" w:cs="Times New Roman"/>
          <w:sz w:val="24"/>
          <w:szCs w:val="24"/>
        </w:rPr>
      </w:pPr>
      <w:r w:rsidRPr="00C70850">
        <w:rPr>
          <w:rFonts w:ascii="Times New Roman" w:hAnsi="Times New Roman" w:cs="Times New Roman"/>
          <w:sz w:val="24"/>
          <w:szCs w:val="24"/>
          <w:u w:val="single"/>
        </w:rPr>
        <w:t>Why is a Board Policy on Vandalism and Graffiti Important?</w:t>
      </w:r>
    </w:p>
    <w:p w14:paraId="3DE8E0E0" w14:textId="1A3A66A9" w:rsidR="007E7F45" w:rsidRPr="00C70850" w:rsidRDefault="009D12E2" w:rsidP="007B1D1E">
      <w:pPr>
        <w:spacing w:after="0"/>
        <w:rPr>
          <w:rFonts w:ascii="Times New Roman" w:hAnsi="Times New Roman" w:cs="Times New Roman"/>
          <w:sz w:val="24"/>
          <w:szCs w:val="24"/>
        </w:rPr>
      </w:pPr>
      <w:r w:rsidRPr="00C70850">
        <w:rPr>
          <w:rFonts w:ascii="Times New Roman" w:hAnsi="Times New Roman" w:cs="Times New Roman"/>
          <w:sz w:val="24"/>
          <w:szCs w:val="24"/>
        </w:rPr>
        <w:t>Disciplining students for vandalism and graffiti should be the primary responsibility of school administrators, not police</w:t>
      </w:r>
      <w:r w:rsidR="000F3DB2" w:rsidRPr="00C70850">
        <w:rPr>
          <w:rFonts w:ascii="Times New Roman" w:hAnsi="Times New Roman" w:cs="Times New Roman"/>
          <w:sz w:val="24"/>
          <w:szCs w:val="24"/>
        </w:rPr>
        <w:t xml:space="preserve">.  </w:t>
      </w:r>
      <w:bookmarkStart w:id="0" w:name="_GoBack"/>
      <w:bookmarkEnd w:id="0"/>
      <w:r w:rsidR="007E7F45" w:rsidRPr="00C70850">
        <w:rPr>
          <w:rFonts w:ascii="Times New Roman" w:hAnsi="Times New Roman" w:cs="Times New Roman"/>
          <w:sz w:val="24"/>
          <w:szCs w:val="24"/>
        </w:rPr>
        <w:t xml:space="preserve">Behavior as minor as </w:t>
      </w:r>
      <w:r w:rsidRPr="00C70850">
        <w:rPr>
          <w:rFonts w:ascii="Times New Roman" w:hAnsi="Times New Roman" w:cs="Times New Roman"/>
          <w:sz w:val="24"/>
          <w:szCs w:val="24"/>
        </w:rPr>
        <w:t>doodling on a school desk</w:t>
      </w:r>
      <w:r w:rsidR="007E7F45" w:rsidRPr="00C70850">
        <w:rPr>
          <w:rFonts w:ascii="Times New Roman" w:hAnsi="Times New Roman" w:cs="Times New Roman"/>
          <w:sz w:val="24"/>
          <w:szCs w:val="24"/>
        </w:rPr>
        <w:t xml:space="preserve"> or carving a mess</w:t>
      </w:r>
      <w:r w:rsidRPr="00C70850">
        <w:rPr>
          <w:rFonts w:ascii="Times New Roman" w:hAnsi="Times New Roman" w:cs="Times New Roman"/>
          <w:sz w:val="24"/>
          <w:szCs w:val="24"/>
        </w:rPr>
        <w:t>age into a tree may constitute “unlawful”</w:t>
      </w:r>
      <w:r w:rsidR="007E7F45" w:rsidRPr="00C70850">
        <w:rPr>
          <w:rFonts w:ascii="Times New Roman" w:hAnsi="Times New Roman" w:cs="Times New Roman"/>
          <w:sz w:val="24"/>
          <w:szCs w:val="24"/>
        </w:rPr>
        <w:t xml:space="preserve"> vandalism or graffiti</w:t>
      </w:r>
      <w:r w:rsidRPr="00C70850">
        <w:rPr>
          <w:rFonts w:ascii="Times New Roman" w:hAnsi="Times New Roman" w:cs="Times New Roman"/>
          <w:sz w:val="24"/>
          <w:szCs w:val="24"/>
        </w:rPr>
        <w:t xml:space="preserve"> – and students can suffer permanent damage when they are criminally prosecuted for minor misbehavior</w:t>
      </w:r>
      <w:r w:rsidR="007E7F45" w:rsidRPr="00C70850">
        <w:rPr>
          <w:rFonts w:ascii="Times New Roman" w:hAnsi="Times New Roman" w:cs="Times New Roman"/>
          <w:sz w:val="24"/>
          <w:szCs w:val="24"/>
        </w:rPr>
        <w:t xml:space="preserve">.  </w:t>
      </w:r>
      <w:r w:rsidR="008349E7" w:rsidRPr="00C70850">
        <w:rPr>
          <w:rFonts w:ascii="Times New Roman" w:hAnsi="Times New Roman" w:cs="Times New Roman"/>
          <w:sz w:val="24"/>
          <w:szCs w:val="24"/>
        </w:rPr>
        <w:t xml:space="preserve">The ACLU </w:t>
      </w:r>
      <w:r w:rsidRPr="00C70850">
        <w:rPr>
          <w:rFonts w:ascii="Times New Roman" w:hAnsi="Times New Roman" w:cs="Times New Roman"/>
          <w:sz w:val="24"/>
          <w:szCs w:val="24"/>
        </w:rPr>
        <w:t>estimates that 3</w:t>
      </w:r>
      <w:r w:rsidR="00DD6C1E" w:rsidRPr="00C70850">
        <w:rPr>
          <w:rFonts w:ascii="Times New Roman" w:hAnsi="Times New Roman" w:cs="Times New Roman"/>
          <w:sz w:val="24"/>
          <w:szCs w:val="24"/>
        </w:rPr>
        <w:t>3 percent</w:t>
      </w:r>
      <w:r w:rsidRPr="00C70850">
        <w:rPr>
          <w:rFonts w:ascii="Times New Roman" w:hAnsi="Times New Roman" w:cs="Times New Roman"/>
          <w:sz w:val="24"/>
          <w:szCs w:val="24"/>
        </w:rPr>
        <w:t xml:space="preserve"> of school d</w:t>
      </w:r>
      <w:r w:rsidR="0069310A" w:rsidRPr="00C70850">
        <w:rPr>
          <w:rFonts w:ascii="Times New Roman" w:hAnsi="Times New Roman" w:cs="Times New Roman"/>
          <w:sz w:val="24"/>
          <w:szCs w:val="24"/>
        </w:rPr>
        <w:t xml:space="preserve">istricts </w:t>
      </w:r>
      <w:r w:rsidR="008349E7" w:rsidRPr="00C70850">
        <w:rPr>
          <w:rFonts w:ascii="Times New Roman" w:hAnsi="Times New Roman" w:cs="Times New Roman"/>
          <w:sz w:val="24"/>
          <w:szCs w:val="24"/>
        </w:rPr>
        <w:t xml:space="preserve">statewide </w:t>
      </w:r>
      <w:r w:rsidR="0069310A" w:rsidRPr="00C70850">
        <w:rPr>
          <w:rFonts w:ascii="Times New Roman" w:hAnsi="Times New Roman" w:cs="Times New Roman"/>
          <w:sz w:val="24"/>
          <w:szCs w:val="24"/>
        </w:rPr>
        <w:t>require school staff to report</w:t>
      </w:r>
      <w:r w:rsidR="000A39B4" w:rsidRPr="00C70850">
        <w:rPr>
          <w:rFonts w:ascii="Times New Roman" w:hAnsi="Times New Roman" w:cs="Times New Roman"/>
          <w:sz w:val="24"/>
          <w:szCs w:val="24"/>
        </w:rPr>
        <w:t xml:space="preserve"> </w:t>
      </w:r>
      <w:r w:rsidR="0069310A" w:rsidRPr="00C70850">
        <w:rPr>
          <w:rFonts w:ascii="Times New Roman" w:hAnsi="Times New Roman" w:cs="Times New Roman"/>
          <w:sz w:val="24"/>
          <w:szCs w:val="24"/>
        </w:rPr>
        <w:t>“da</w:t>
      </w:r>
      <w:r w:rsidR="000A39B4" w:rsidRPr="00C70850">
        <w:rPr>
          <w:rFonts w:ascii="Times New Roman" w:hAnsi="Times New Roman" w:cs="Times New Roman"/>
          <w:sz w:val="24"/>
          <w:szCs w:val="24"/>
        </w:rPr>
        <w:t>mage or loss to school property</w:t>
      </w:r>
      <w:r w:rsidRPr="00C70850">
        <w:rPr>
          <w:rFonts w:ascii="Times New Roman" w:hAnsi="Times New Roman" w:cs="Times New Roman"/>
          <w:sz w:val="24"/>
          <w:szCs w:val="24"/>
        </w:rPr>
        <w:t xml:space="preserve">,” including vandalism and graffiti, </w:t>
      </w:r>
      <w:r w:rsidR="000A39B4" w:rsidRPr="00C70850">
        <w:rPr>
          <w:rFonts w:ascii="Times New Roman" w:hAnsi="Times New Roman" w:cs="Times New Roman"/>
          <w:sz w:val="24"/>
          <w:szCs w:val="24"/>
        </w:rPr>
        <w:t>to police</w:t>
      </w:r>
      <w:r w:rsidR="008349E7" w:rsidRPr="00C70850">
        <w:rPr>
          <w:rFonts w:ascii="Times New Roman" w:hAnsi="Times New Roman" w:cs="Times New Roman"/>
          <w:sz w:val="24"/>
          <w:szCs w:val="24"/>
        </w:rPr>
        <w:t>.</w:t>
      </w:r>
      <w:r w:rsidR="0069310A" w:rsidRPr="00C70850">
        <w:rPr>
          <w:rFonts w:ascii="Times New Roman" w:hAnsi="Times New Roman" w:cs="Times New Roman"/>
          <w:sz w:val="24"/>
          <w:szCs w:val="24"/>
        </w:rPr>
        <w:t xml:space="preserve">  </w:t>
      </w:r>
      <w:r w:rsidRPr="00C70850">
        <w:rPr>
          <w:rFonts w:ascii="Times New Roman" w:hAnsi="Times New Roman" w:cs="Times New Roman"/>
          <w:sz w:val="24"/>
          <w:szCs w:val="24"/>
        </w:rPr>
        <w:t>I</w:t>
      </w:r>
      <w:r w:rsidR="006B7D91" w:rsidRPr="00C70850">
        <w:rPr>
          <w:rFonts w:ascii="Times New Roman" w:hAnsi="Times New Roman" w:cs="Times New Roman"/>
          <w:sz w:val="24"/>
          <w:szCs w:val="24"/>
        </w:rPr>
        <w:t>n schools</w:t>
      </w:r>
      <w:r w:rsidRPr="00C70850">
        <w:rPr>
          <w:rFonts w:ascii="Times New Roman" w:hAnsi="Times New Roman" w:cs="Times New Roman"/>
          <w:sz w:val="24"/>
          <w:szCs w:val="24"/>
        </w:rPr>
        <w:t xml:space="preserve"> where police are</w:t>
      </w:r>
      <w:r w:rsidR="006B7D91" w:rsidRPr="00C70850">
        <w:rPr>
          <w:rFonts w:ascii="Times New Roman" w:hAnsi="Times New Roman" w:cs="Times New Roman"/>
          <w:sz w:val="24"/>
          <w:szCs w:val="24"/>
        </w:rPr>
        <w:t xml:space="preserve"> </w:t>
      </w:r>
      <w:r w:rsidR="006A5776" w:rsidRPr="00C70850">
        <w:rPr>
          <w:rFonts w:ascii="Times New Roman" w:hAnsi="Times New Roman" w:cs="Times New Roman"/>
          <w:sz w:val="24"/>
          <w:szCs w:val="24"/>
        </w:rPr>
        <w:t>frequent</w:t>
      </w:r>
      <w:r w:rsidRPr="00C70850">
        <w:rPr>
          <w:rFonts w:ascii="Times New Roman" w:hAnsi="Times New Roman" w:cs="Times New Roman"/>
          <w:sz w:val="24"/>
          <w:szCs w:val="24"/>
        </w:rPr>
        <w:t>ly</w:t>
      </w:r>
      <w:r w:rsidR="006A5776" w:rsidRPr="00C70850">
        <w:rPr>
          <w:rFonts w:ascii="Times New Roman" w:hAnsi="Times New Roman" w:cs="Times New Roman"/>
          <w:sz w:val="24"/>
          <w:szCs w:val="24"/>
        </w:rPr>
        <w:t xml:space="preserve"> or permanent</w:t>
      </w:r>
      <w:r w:rsidRPr="00C70850">
        <w:rPr>
          <w:rFonts w:ascii="Times New Roman" w:hAnsi="Times New Roman" w:cs="Times New Roman"/>
          <w:sz w:val="24"/>
          <w:szCs w:val="24"/>
        </w:rPr>
        <w:t xml:space="preserve">ly stationed, students may easily end up with a criminal citation or worse for engaging in </w:t>
      </w:r>
      <w:r w:rsidR="006154A7" w:rsidRPr="00C70850">
        <w:rPr>
          <w:rFonts w:ascii="Times New Roman" w:hAnsi="Times New Roman" w:cs="Times New Roman"/>
          <w:sz w:val="24"/>
          <w:szCs w:val="24"/>
        </w:rPr>
        <w:t>typical adolescent behavior</w:t>
      </w:r>
      <w:r w:rsidRPr="00C70850">
        <w:rPr>
          <w:rFonts w:ascii="Times New Roman" w:hAnsi="Times New Roman" w:cs="Times New Roman"/>
          <w:sz w:val="24"/>
          <w:szCs w:val="24"/>
        </w:rPr>
        <w:t xml:space="preserve"> like marking or drawing on school property</w:t>
      </w:r>
      <w:r w:rsidR="006154A7" w:rsidRPr="00C70850">
        <w:rPr>
          <w:rFonts w:ascii="Times New Roman" w:hAnsi="Times New Roman" w:cs="Times New Roman"/>
          <w:sz w:val="24"/>
          <w:szCs w:val="24"/>
        </w:rPr>
        <w:t xml:space="preserve">.  </w:t>
      </w:r>
    </w:p>
    <w:p w14:paraId="15EFA60B" w14:textId="61196A54" w:rsidR="00641EE8" w:rsidRDefault="00F82B02" w:rsidP="007B1D1E">
      <w:pPr>
        <w:spacing w:after="0"/>
        <w:rPr>
          <w:rFonts w:ascii="Times New Roman" w:hAnsi="Times New Roman" w:cs="Times New Roman"/>
        </w:rPr>
      </w:pPr>
      <w:r>
        <w:rPr>
          <w:rFonts w:ascii="Times New Roman" w:hAnsi="Times New Roman"/>
          <w:noProof/>
        </w:rPr>
        <mc:AlternateContent>
          <mc:Choice Requires="wpg">
            <w:drawing>
              <wp:anchor distT="0" distB="0" distL="114300" distR="114300" simplePos="0" relativeHeight="251671552" behindDoc="0" locked="0" layoutInCell="1" allowOverlap="1" wp14:anchorId="27111233" wp14:editId="2D6376D5">
                <wp:simplePos x="0" y="0"/>
                <wp:positionH relativeFrom="column">
                  <wp:posOffset>0</wp:posOffset>
                </wp:positionH>
                <wp:positionV relativeFrom="paragraph">
                  <wp:posOffset>65034</wp:posOffset>
                </wp:positionV>
                <wp:extent cx="5934075" cy="1109930"/>
                <wp:effectExtent l="0" t="0" r="28575" b="0"/>
                <wp:wrapNone/>
                <wp:docPr id="1" name="Group 1"/>
                <wp:cNvGraphicFramePr/>
                <a:graphic xmlns:a="http://schemas.openxmlformats.org/drawingml/2006/main">
                  <a:graphicData uri="http://schemas.microsoft.com/office/word/2010/wordprocessingGroup">
                    <wpg:wgp>
                      <wpg:cNvGrpSpPr/>
                      <wpg:grpSpPr>
                        <a:xfrm>
                          <a:off x="0" y="0"/>
                          <a:ext cx="5934075" cy="1109930"/>
                          <a:chOff x="0" y="0"/>
                          <a:chExt cx="5934075" cy="1109930"/>
                        </a:xfrm>
                      </wpg:grpSpPr>
                      <wps:wsp>
                        <wps:cNvPr id="2" name="Rounded Rectangle 2"/>
                        <wps:cNvSpPr/>
                        <wps:spPr>
                          <a:xfrm>
                            <a:off x="0" y="0"/>
                            <a:ext cx="5934075" cy="1038225"/>
                          </a:xfrm>
                          <a:prstGeom prst="roundRect">
                            <a:avLst/>
                          </a:prstGeom>
                          <a:noFill/>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Plus 3"/>
                        <wps:cNvSpPr/>
                        <wps:spPr>
                          <a:xfrm>
                            <a:off x="2171700" y="23"/>
                            <a:ext cx="428381" cy="428198"/>
                          </a:xfrm>
                          <a:prstGeom prst="mathPlus">
                            <a:avLst/>
                          </a:prstGeom>
                          <a:solidFill>
                            <a:srgbClr val="FF0000"/>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Donut 4"/>
                        <wps:cNvSpPr/>
                        <wps:spPr>
                          <a:xfrm>
                            <a:off x="3893524" y="52709"/>
                            <a:ext cx="342265" cy="342265"/>
                          </a:xfrm>
                          <a:prstGeom prst="donut">
                            <a:avLst/>
                          </a:prstGeom>
                          <a:solidFill>
                            <a:srgbClr val="00B0F0"/>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4229101" y="81389"/>
                            <a:ext cx="1704974" cy="3422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569111" w14:textId="77777777" w:rsidR="00F82B02" w:rsidRPr="00967875" w:rsidRDefault="00F82B02" w:rsidP="00F82B02">
                              <w:r w:rsidRPr="00967875">
                                <w:t>= Required Legal Standard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2532216" y="71705"/>
                            <a:ext cx="1485900" cy="103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081BB5" w14:textId="77777777" w:rsidR="00F82B02" w:rsidRPr="00967875" w:rsidRDefault="00F82B02" w:rsidP="00F82B02">
                              <w:r w:rsidRPr="00967875">
                                <w:t>= Calls for Administrative Regulation or Relies on Different Board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474346" y="52621"/>
                            <a:ext cx="1697286" cy="45717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1BC320" w14:textId="77777777" w:rsidR="00F82B02" w:rsidRPr="00967875" w:rsidRDefault="00F82B02" w:rsidP="00F82B02">
                              <w:r w:rsidRPr="00967875">
                                <w:t>= ACLU Identified as Most Important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 name="Picture 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14300" y="51475"/>
                            <a:ext cx="360045" cy="3435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111233" id="Group 1" o:spid="_x0000_s1026" style="position:absolute;margin-left:0;margin-top:5.1pt;width:467.25pt;height:87.4pt;z-index:251671552;mso-width-relative:margin;mso-height-relative:margin" coordsize="59340,11099"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">
                <v:roundrect id="Rounded Rectangle 2" o:spid="_x0000_s1027" style="position:absolute;width:59340;height:103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bP9MIA&#10;AADaAAAADwAAAGRycy9kb3ducmV2LnhtbESPzWrDMBCE74G8g9hAb4kcQ9PgWAkhECj0VNdQelus&#10;9Q+xVkZSbLdPXwUKPQ4z8w2Tn2bTi5Gc7ywr2G4SEMSV1R03CsqP63oPwgdkjb1lUvBNHk7H5SLH&#10;TNuJ32ksQiMihH2GCtoQhkxKX7Vk0G/sQBy92jqDIUrXSO1winDTyzRJdtJgx3GhxYEuLVW34m4U&#10;DOlndW+29MVvcpIv7nn8KbFW6mk1nw8gAs3hP/zXftUKUnhciTdAH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Zs/0wgAAANoAAAAPAAAAAAAAAAAAAAAAAJgCAABkcnMvZG93&#10;bnJldi54bWxQSwUGAAAAAAQABAD1AAAAhwMAAAAA&#10;" filled="f" strokecolor="#4472c4 [3208]" strokeweight="1pt">
                  <v:stroke joinstyle="miter"/>
                </v:roundrect>
                <v:shape id="Plus 3" o:spid="_x0000_s1028" style="position:absolute;left:21717;width:4283;height:4282;visibility:visible;mso-wrap-style:square;v-text-anchor:middle" coordsize="428381,42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PWcIA&#10;AADaAAAADwAAAGRycy9kb3ducmV2LnhtbESPQWvCQBSE7wX/w/IEb3WjQinRVVQoFXoojYIeH9ln&#10;Es2+Ddmnbv99t1DocZiZb5jFKrpW3akPjWcDk3EGirj0tuHKwGH/9vwKKgiyxdYzGfimAKvl4GmB&#10;ufUP/qJ7IZVKEA45GqhFulzrUNbkMIx9R5y8s+8dSpJ9pW2PjwR3rZ5m2Yt22HBaqLGjbU3ltbg5&#10;A9NzDPES5fO4oXfcfMip1MXJmNEwrueghKL8h//aO2tgBr9X0g3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UI9ZwgAAANoAAAAPAAAAAAAAAAAAAAAAAJgCAABkcnMvZG93&#10;bnJldi54bWxQSwUGAAAAAAQABAD1AAAAhwMAAAAA&#10;" path="m56782,163743r107052,l163834,56758r100713,l264547,163743r107052,l371599,264455r-107052,l264547,371440r-100713,l163834,264455r-107052,l56782,163743xe" fillcolor="red" strokecolor="#1f3763 [1608]" strokeweight="1pt">
                  <v:stroke joinstyle="miter"/>
                  <v:path arrowok="t" o:connecttype="custom" o:connectlocs="56782,163743;163834,163743;163834,56758;264547,56758;264547,163743;371599,163743;371599,264455;264547,264455;264547,371440;163834,371440;163834,264455;56782,264455;56782,163743" o:connectangles="0,0,0,0,0,0,0,0,0,0,0,0,0"/>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4" o:spid="_x0000_s1029" type="#_x0000_t23" style="position:absolute;left:38935;top:527;width:3422;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ducMA&#10;AADaAAAADwAAAGRycy9kb3ducmV2LnhtbESP0WrCQBRE3wv+w3KFvtWNQUKJriJCwIdiWvUDLtlr&#10;Es3eDdltNu3XdwuFPg4zc4bZ7CbTiZEG11pWsFwkIIgrq1uuFVwvxcsrCOeRNXaWScEXOdhtZ08b&#10;zLUN/EHj2dciQtjlqKDxvs+ldFVDBt3C9sTRu9nBoI9yqKUeMES46WSaJJk02HJcaLCnQ0PV4/xp&#10;FOj2lL4dMl+EUJYX+37ff/MYlHqeT/s1CE+T/w//tY9awQp+r8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ducMAAADaAAAADwAAAAAAAAAAAAAAAACYAgAAZHJzL2Rv&#10;d25yZXYueG1sUEsFBgAAAAAEAAQA9QAAAIgDAAAAAA==&#10;" fillcolor="#00b0f0" strokecolor="#5b9bd5 [3204]" strokeweight="1pt">
                  <v:stroke joinstyle="miter"/>
                </v:shape>
                <v:shapetype id="_x0000_t202" coordsize="21600,21600" o:spt="202" path="m,l,21600r21600,l21600,xe">
                  <v:stroke joinstyle="miter"/>
                  <v:path gradientshapeok="t" o:connecttype="rect"/>
                </v:shapetype>
                <v:shape id="Text Box 5" o:spid="_x0000_s1030" type="#_x0000_t202" style="position:absolute;left:42291;top:813;width:1704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53569111" w14:textId="77777777" w:rsidR="00F82B02" w:rsidRPr="00967875" w:rsidRDefault="00F82B02" w:rsidP="00F82B02">
                        <w:r w:rsidRPr="00967875">
                          <w:t>= Required Legal Standard</w:t>
                        </w:r>
                      </w:p>
                    </w:txbxContent>
                  </v:textbox>
                </v:shape>
                <v:shape id="Text Box 6" o:spid="_x0000_s1031" type="#_x0000_t202" style="position:absolute;left:25322;top:717;width:14859;height:10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3B081BB5" w14:textId="77777777" w:rsidR="00F82B02" w:rsidRPr="00967875" w:rsidRDefault="00F82B02" w:rsidP="00F82B02">
                        <w:r w:rsidRPr="00967875">
                          <w:t>= Calls for Administrative Regulation or Relies on Different Board Policy</w:t>
                        </w:r>
                      </w:p>
                    </w:txbxContent>
                  </v:textbox>
                </v:shape>
                <v:shape id="Text Box 7" o:spid="_x0000_s1032" type="#_x0000_t202" style="position:absolute;left:4743;top:526;width:16973;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411BC320" w14:textId="77777777" w:rsidR="00F82B02" w:rsidRPr="00967875" w:rsidRDefault="00F82B02" w:rsidP="00F82B02">
                        <w:r w:rsidRPr="00967875">
                          <w:t>= ACLU Identified as Most Important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style="position:absolute;left:1143;top:514;width:3600;height:34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eeAa9AAAA2gAAAA8AAABkcnMvZG93bnJldi54bWxET0trhDAQvhf6H8IUeqtRKW2xG6UUBI/7&#10;OvQ4mFmVmomY7Kr/fudQ6PHje++q1Y3qRnMYPBvIkhQUcevtwJ2B86l++QAVIrLF0TMZ2ChAVT4+&#10;7LCwfuED3Y6xUxLCoUADfYxToXVoe3IYEj8RC3fxs8MocO60nXGRcDfqPE3ftMOBpaHHib57an+P&#10;VyczXuOWvl/y/ennvF6z+jA2S1sb8/y0fn2CirTGf/Gfu7EGZKtcET/o8g4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mF54Br0AAADaAAAADwAAAAAAAAAAAAAAAACfAgAAZHJz&#10;L2Rvd25yZXYueG1sUEsFBgAAAAAEAAQA9wAAAIkDAAAAAA==&#10;">
                  <v:imagedata r:id="rId11" o:title=""/>
                  <v:path arrowok="t"/>
                </v:shape>
              </v:group>
            </w:pict>
          </mc:Fallback>
        </mc:AlternateContent>
      </w:r>
    </w:p>
    <w:p w14:paraId="61E0708E" w14:textId="651F9B86" w:rsidR="00641EE8" w:rsidRDefault="00641EE8" w:rsidP="007B1D1E">
      <w:pPr>
        <w:spacing w:after="0"/>
        <w:rPr>
          <w:rFonts w:ascii="Times New Roman" w:hAnsi="Times New Roman" w:cs="Times New Roman"/>
        </w:rPr>
      </w:pPr>
    </w:p>
    <w:p w14:paraId="68D112FF" w14:textId="4C96D04D" w:rsidR="00641EE8" w:rsidRDefault="00641EE8" w:rsidP="007B1D1E">
      <w:pPr>
        <w:spacing w:after="0"/>
        <w:rPr>
          <w:rFonts w:ascii="Times New Roman" w:hAnsi="Times New Roman" w:cs="Times New Roman"/>
        </w:rPr>
      </w:pPr>
    </w:p>
    <w:p w14:paraId="50802199" w14:textId="2E417013" w:rsidR="00641EE8" w:rsidRDefault="00641EE8" w:rsidP="007B1D1E">
      <w:pPr>
        <w:spacing w:after="0"/>
        <w:rPr>
          <w:rFonts w:ascii="Times New Roman" w:hAnsi="Times New Roman" w:cs="Times New Roman"/>
        </w:rPr>
      </w:pPr>
    </w:p>
    <w:p w14:paraId="763F60BA" w14:textId="2823F556" w:rsidR="000E0761" w:rsidRDefault="000E0761">
      <w:pPr>
        <w:rPr>
          <w:rFonts w:ascii="Times New Roman" w:hAnsi="Times New Roman" w:cs="Times New Roman"/>
        </w:rPr>
      </w:pPr>
    </w:p>
    <w:p w14:paraId="03AE4594" w14:textId="336C6B34" w:rsidR="00641EE8" w:rsidRDefault="00641EE8">
      <w:pPr>
        <w:rPr>
          <w:rFonts w:ascii="Times New Roman" w:hAnsi="Times New Roman" w:cs="Times New Roman"/>
        </w:rPr>
      </w:pPr>
    </w:p>
    <w:tbl>
      <w:tblPr>
        <w:tblStyle w:val="GridTable4-Accent5"/>
        <w:tblW w:w="0" w:type="auto"/>
        <w:tblLook w:val="04A0" w:firstRow="1" w:lastRow="0" w:firstColumn="1" w:lastColumn="0" w:noHBand="0" w:noVBand="1"/>
      </w:tblPr>
      <w:tblGrid>
        <w:gridCol w:w="1356"/>
        <w:gridCol w:w="2281"/>
        <w:gridCol w:w="3036"/>
        <w:gridCol w:w="2677"/>
      </w:tblGrid>
      <w:tr w:rsidR="009343EA" w:rsidRPr="002529FD" w14:paraId="7F79BD75" w14:textId="77777777" w:rsidTr="00641E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25462C91" w14:textId="4B416A26" w:rsidR="00064B26" w:rsidRPr="002529FD" w:rsidRDefault="00064B26">
            <w:pPr>
              <w:rPr>
                <w:rFonts w:ascii="Times New Roman" w:hAnsi="Times New Roman" w:cs="Times New Roman"/>
                <w:sz w:val="24"/>
                <w:szCs w:val="24"/>
              </w:rPr>
            </w:pPr>
            <w:r w:rsidRPr="002529FD">
              <w:rPr>
                <w:rFonts w:ascii="Times New Roman" w:hAnsi="Times New Roman" w:cs="Times New Roman"/>
                <w:sz w:val="24"/>
                <w:szCs w:val="24"/>
              </w:rPr>
              <w:t>Paragraph Number</w:t>
            </w:r>
          </w:p>
        </w:tc>
        <w:tc>
          <w:tcPr>
            <w:tcW w:w="0" w:type="auto"/>
          </w:tcPr>
          <w:p w14:paraId="10286CC7" w14:textId="27920913" w:rsidR="00064B26" w:rsidRPr="002529FD" w:rsidRDefault="00064B2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9FD">
              <w:rPr>
                <w:rFonts w:ascii="Times New Roman" w:hAnsi="Times New Roman" w:cs="Times New Roman"/>
                <w:sz w:val="24"/>
                <w:szCs w:val="24"/>
              </w:rPr>
              <w:t>Provision</w:t>
            </w:r>
          </w:p>
        </w:tc>
        <w:tc>
          <w:tcPr>
            <w:tcW w:w="0" w:type="auto"/>
          </w:tcPr>
          <w:p w14:paraId="79E1C74F" w14:textId="3AD1829D" w:rsidR="00064B26" w:rsidRPr="002529FD" w:rsidRDefault="00064B2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9FD">
              <w:rPr>
                <w:rFonts w:ascii="Times New Roman" w:hAnsi="Times New Roman" w:cs="Times New Roman"/>
                <w:sz w:val="24"/>
                <w:szCs w:val="24"/>
              </w:rPr>
              <w:t>Model B</w:t>
            </w:r>
            <w:r w:rsidR="007B1D1E" w:rsidRPr="002529FD">
              <w:rPr>
                <w:rFonts w:ascii="Times New Roman" w:hAnsi="Times New Roman" w:cs="Times New Roman"/>
                <w:sz w:val="24"/>
                <w:szCs w:val="24"/>
              </w:rPr>
              <w:t xml:space="preserve">oard </w:t>
            </w:r>
            <w:r w:rsidRPr="002529FD">
              <w:rPr>
                <w:rFonts w:ascii="Times New Roman" w:hAnsi="Times New Roman" w:cs="Times New Roman"/>
                <w:sz w:val="24"/>
                <w:szCs w:val="24"/>
              </w:rPr>
              <w:t>P</w:t>
            </w:r>
            <w:r w:rsidR="007B1D1E" w:rsidRPr="002529FD">
              <w:rPr>
                <w:rFonts w:ascii="Times New Roman" w:hAnsi="Times New Roman" w:cs="Times New Roman"/>
                <w:sz w:val="24"/>
                <w:szCs w:val="24"/>
              </w:rPr>
              <w:t>olicy</w:t>
            </w:r>
          </w:p>
        </w:tc>
        <w:tc>
          <w:tcPr>
            <w:tcW w:w="0" w:type="auto"/>
          </w:tcPr>
          <w:p w14:paraId="65A82AAB" w14:textId="5BE7D918" w:rsidR="00064B26" w:rsidRPr="002529FD" w:rsidRDefault="00064B2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9FD">
              <w:rPr>
                <w:rFonts w:ascii="Times New Roman" w:hAnsi="Times New Roman" w:cs="Times New Roman"/>
                <w:sz w:val="24"/>
                <w:szCs w:val="24"/>
              </w:rPr>
              <w:t>Explanation</w:t>
            </w:r>
          </w:p>
        </w:tc>
      </w:tr>
      <w:tr w:rsidR="009343EA" w:rsidRPr="002529FD" w14:paraId="1B2AC40C" w14:textId="77777777" w:rsidTr="00A27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661B73" w14:textId="0FC4CA1A" w:rsidR="00064B26" w:rsidRPr="002529FD" w:rsidRDefault="00641EE8">
            <w:pPr>
              <w:rPr>
                <w:rFonts w:ascii="Times New Roman" w:hAnsi="Times New Roman" w:cs="Times New Roman"/>
                <w:sz w:val="24"/>
                <w:szCs w:val="24"/>
              </w:rPr>
            </w:pPr>
            <w:r w:rsidRPr="002529FD">
              <w:rPr>
                <w:rFonts w:ascii="Times New Roman" w:hAnsi="Times New Roman" w:cs="Times New Roman"/>
                <w:noProof/>
                <w:sz w:val="24"/>
                <w:szCs w:val="24"/>
              </w:rPr>
              <w:drawing>
                <wp:anchor distT="0" distB="0" distL="114300" distR="114300" simplePos="0" relativeHeight="251663360" behindDoc="0" locked="0" layoutInCell="1" allowOverlap="1" wp14:anchorId="662F922D" wp14:editId="7E6D7EBC">
                  <wp:simplePos x="0" y="0"/>
                  <wp:positionH relativeFrom="column">
                    <wp:posOffset>-52070</wp:posOffset>
                  </wp:positionH>
                  <wp:positionV relativeFrom="paragraph">
                    <wp:posOffset>219710</wp:posOffset>
                  </wp:positionV>
                  <wp:extent cx="360680" cy="343535"/>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60680" cy="343535"/>
                          </a:xfrm>
                          <a:prstGeom prst="rect">
                            <a:avLst/>
                          </a:prstGeom>
                        </pic:spPr>
                      </pic:pic>
                    </a:graphicData>
                  </a:graphic>
                </wp:anchor>
              </w:drawing>
            </w:r>
            <w:r w:rsidR="00C433BA" w:rsidRPr="002529FD">
              <w:rPr>
                <w:rFonts w:ascii="Times New Roman" w:hAnsi="Times New Roman" w:cs="Times New Roman"/>
                <w:sz w:val="24"/>
                <w:szCs w:val="24"/>
              </w:rPr>
              <w:t>1</w:t>
            </w:r>
          </w:p>
        </w:tc>
        <w:tc>
          <w:tcPr>
            <w:tcW w:w="0" w:type="auto"/>
          </w:tcPr>
          <w:p w14:paraId="743804FC" w14:textId="077D248E" w:rsidR="00064B26" w:rsidRPr="002529FD" w:rsidRDefault="00583D2F" w:rsidP="00DD11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529FD">
              <w:rPr>
                <w:rFonts w:ascii="Times New Roman" w:hAnsi="Times New Roman" w:cs="Times New Roman"/>
                <w:b/>
                <w:sz w:val="24"/>
                <w:szCs w:val="24"/>
              </w:rPr>
              <w:t xml:space="preserve">Assign Disciplinary Responsibility to </w:t>
            </w:r>
            <w:r w:rsidR="00DD1173" w:rsidRPr="002529FD">
              <w:rPr>
                <w:rFonts w:ascii="Times New Roman" w:hAnsi="Times New Roman" w:cs="Times New Roman"/>
                <w:b/>
                <w:sz w:val="24"/>
                <w:szCs w:val="24"/>
              </w:rPr>
              <w:t>Principals</w:t>
            </w:r>
          </w:p>
        </w:tc>
        <w:tc>
          <w:tcPr>
            <w:tcW w:w="0" w:type="auto"/>
          </w:tcPr>
          <w:p w14:paraId="24241B47" w14:textId="5CF8D03A" w:rsidR="00064B26" w:rsidRPr="002529FD" w:rsidRDefault="00064B26" w:rsidP="007B1D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29FD">
              <w:rPr>
                <w:rFonts w:ascii="Times New Roman" w:eastAsia="Times New Roman" w:hAnsi="Times New Roman" w:cs="Times New Roman"/>
                <w:sz w:val="24"/>
                <w:szCs w:val="24"/>
              </w:rPr>
              <w:t>“</w:t>
            </w:r>
            <w:r w:rsidR="007B1D1E" w:rsidRPr="002529FD">
              <w:rPr>
                <w:rFonts w:ascii="Times New Roman" w:eastAsia="Times New Roman" w:hAnsi="Times New Roman" w:cs="Times New Roman"/>
                <w:sz w:val="24"/>
                <w:szCs w:val="24"/>
              </w:rPr>
              <w:t>The [District] is committed to creating a school environment where students are respectful of school property and each other.  The principal or designee shall investigate any vandalism or graffiti on the school campus, particularly when the incident implicates the [District]’s sexual harassment, hate-motivated behavior, or nondiscrimination grievance procedures.</w:t>
            </w:r>
            <w:r w:rsidRPr="002529FD">
              <w:rPr>
                <w:rFonts w:ascii="Times New Roman" w:eastAsia="Times New Roman" w:hAnsi="Times New Roman" w:cs="Times New Roman"/>
                <w:sz w:val="24"/>
                <w:szCs w:val="24"/>
              </w:rPr>
              <w:t>”</w:t>
            </w:r>
          </w:p>
        </w:tc>
        <w:tc>
          <w:tcPr>
            <w:tcW w:w="0" w:type="auto"/>
          </w:tcPr>
          <w:p w14:paraId="183743A5" w14:textId="5082F00B" w:rsidR="00064B26" w:rsidRPr="002529FD" w:rsidRDefault="009D12E2" w:rsidP="00DC12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29FD">
              <w:rPr>
                <w:rFonts w:ascii="Times New Roman" w:hAnsi="Times New Roman" w:cs="Times New Roman"/>
                <w:sz w:val="24"/>
                <w:szCs w:val="24"/>
              </w:rPr>
              <w:t>School or district administrators should have</w:t>
            </w:r>
            <w:r w:rsidR="002E41B1" w:rsidRPr="002529FD">
              <w:rPr>
                <w:rFonts w:ascii="Times New Roman" w:hAnsi="Times New Roman" w:cs="Times New Roman"/>
                <w:sz w:val="24"/>
                <w:szCs w:val="24"/>
              </w:rPr>
              <w:t xml:space="preserve"> primary responsibility </w:t>
            </w:r>
            <w:r w:rsidRPr="002529FD">
              <w:rPr>
                <w:rFonts w:ascii="Times New Roman" w:hAnsi="Times New Roman" w:cs="Times New Roman"/>
                <w:sz w:val="24"/>
                <w:szCs w:val="24"/>
              </w:rPr>
              <w:t xml:space="preserve">for disciplining students for </w:t>
            </w:r>
            <w:r w:rsidR="00DC12BE" w:rsidRPr="002529FD">
              <w:rPr>
                <w:rFonts w:ascii="Times New Roman" w:hAnsi="Times New Roman" w:cs="Times New Roman"/>
                <w:sz w:val="24"/>
                <w:szCs w:val="24"/>
              </w:rPr>
              <w:t xml:space="preserve">incidents of </w:t>
            </w:r>
            <w:r w:rsidRPr="002529FD">
              <w:rPr>
                <w:rFonts w:ascii="Times New Roman" w:hAnsi="Times New Roman" w:cs="Times New Roman"/>
                <w:sz w:val="24"/>
                <w:szCs w:val="24"/>
              </w:rPr>
              <w:t>vandalism</w:t>
            </w:r>
            <w:r w:rsidR="002E41B1" w:rsidRPr="002529FD">
              <w:rPr>
                <w:rFonts w:ascii="Times New Roman" w:hAnsi="Times New Roman" w:cs="Times New Roman"/>
                <w:sz w:val="24"/>
                <w:szCs w:val="24"/>
              </w:rPr>
              <w:t xml:space="preserve">.  </w:t>
            </w:r>
            <w:r w:rsidRPr="002529FD">
              <w:rPr>
                <w:rFonts w:ascii="Times New Roman" w:hAnsi="Times New Roman" w:cs="Times New Roman"/>
                <w:sz w:val="24"/>
                <w:szCs w:val="24"/>
              </w:rPr>
              <w:t>If the policy</w:t>
            </w:r>
            <w:r w:rsidR="006E0BCE" w:rsidRPr="002529FD">
              <w:rPr>
                <w:rFonts w:ascii="Times New Roman" w:hAnsi="Times New Roman" w:cs="Times New Roman"/>
                <w:sz w:val="24"/>
                <w:szCs w:val="24"/>
              </w:rPr>
              <w:t xml:space="preserve"> clearly identifies the principal as the primary </w:t>
            </w:r>
            <w:r w:rsidR="009A1373" w:rsidRPr="002529FD">
              <w:rPr>
                <w:rFonts w:ascii="Times New Roman" w:hAnsi="Times New Roman" w:cs="Times New Roman"/>
                <w:sz w:val="24"/>
                <w:szCs w:val="24"/>
              </w:rPr>
              <w:t xml:space="preserve">disciplinarian, </w:t>
            </w:r>
            <w:r w:rsidRPr="002529FD">
              <w:rPr>
                <w:rFonts w:ascii="Times New Roman" w:hAnsi="Times New Roman" w:cs="Times New Roman"/>
                <w:sz w:val="24"/>
                <w:szCs w:val="24"/>
              </w:rPr>
              <w:t xml:space="preserve">it </w:t>
            </w:r>
            <w:r w:rsidR="00DC12BE" w:rsidRPr="002529FD">
              <w:rPr>
                <w:rFonts w:ascii="Times New Roman" w:hAnsi="Times New Roman" w:cs="Times New Roman"/>
                <w:sz w:val="24"/>
                <w:szCs w:val="24"/>
              </w:rPr>
              <w:t>makes clear that it is not appropriate to involve law enforcement in these incidents.</w:t>
            </w:r>
            <w:r w:rsidR="006E0BCE" w:rsidRPr="002529FD">
              <w:rPr>
                <w:rFonts w:ascii="Times New Roman" w:hAnsi="Times New Roman" w:cs="Times New Roman"/>
                <w:sz w:val="24"/>
                <w:szCs w:val="24"/>
              </w:rPr>
              <w:t xml:space="preserve"> </w:t>
            </w:r>
          </w:p>
        </w:tc>
      </w:tr>
      <w:tr w:rsidR="009343EA" w:rsidRPr="002529FD" w14:paraId="2DED1188" w14:textId="77777777" w:rsidTr="00C623D2">
        <w:trPr>
          <w:trHeight w:val="629"/>
        </w:trPr>
        <w:tc>
          <w:tcPr>
            <w:cnfStyle w:val="001000000000" w:firstRow="0" w:lastRow="0" w:firstColumn="1" w:lastColumn="0" w:oddVBand="0" w:evenVBand="0" w:oddHBand="0" w:evenHBand="0" w:firstRowFirstColumn="0" w:firstRowLastColumn="0" w:lastRowFirstColumn="0" w:lastRowLastColumn="0"/>
            <w:tcW w:w="0" w:type="auto"/>
          </w:tcPr>
          <w:p w14:paraId="27EA3A51" w14:textId="5552D524" w:rsidR="00064B26" w:rsidRPr="002529FD" w:rsidRDefault="00C433BA">
            <w:pPr>
              <w:rPr>
                <w:rFonts w:ascii="Times New Roman" w:hAnsi="Times New Roman" w:cs="Times New Roman"/>
                <w:sz w:val="24"/>
                <w:szCs w:val="24"/>
              </w:rPr>
            </w:pPr>
            <w:r w:rsidRPr="002529FD">
              <w:rPr>
                <w:rFonts w:ascii="Times New Roman" w:hAnsi="Times New Roman" w:cs="Times New Roman"/>
                <w:sz w:val="24"/>
                <w:szCs w:val="24"/>
              </w:rPr>
              <w:t>2</w:t>
            </w:r>
          </w:p>
          <w:p w14:paraId="52AFAF30" w14:textId="2B5C5D64" w:rsidR="009343EA" w:rsidRPr="002529FD" w:rsidRDefault="009343EA">
            <w:pPr>
              <w:rPr>
                <w:rFonts w:ascii="Times New Roman" w:hAnsi="Times New Roman" w:cs="Times New Roman"/>
                <w:sz w:val="24"/>
                <w:szCs w:val="24"/>
              </w:rPr>
            </w:pPr>
          </w:p>
        </w:tc>
        <w:tc>
          <w:tcPr>
            <w:tcW w:w="0" w:type="auto"/>
          </w:tcPr>
          <w:p w14:paraId="38E0B26F" w14:textId="1DDEC4DE" w:rsidR="00064B26" w:rsidRPr="002529FD" w:rsidRDefault="00D27982" w:rsidP="006C08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9FD">
              <w:rPr>
                <w:rFonts w:ascii="Times New Roman" w:hAnsi="Times New Roman" w:cs="Times New Roman"/>
                <w:b/>
                <w:sz w:val="24"/>
                <w:szCs w:val="24"/>
              </w:rPr>
              <w:t>Prefer School-Based Discipline</w:t>
            </w:r>
          </w:p>
        </w:tc>
        <w:tc>
          <w:tcPr>
            <w:tcW w:w="0" w:type="auto"/>
          </w:tcPr>
          <w:p w14:paraId="1F2A18AE" w14:textId="6BBEEF3A" w:rsidR="00064B26" w:rsidRPr="002529FD" w:rsidRDefault="00064B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9FD">
              <w:rPr>
                <w:rFonts w:ascii="Times New Roman" w:eastAsia="Times New Roman" w:hAnsi="Times New Roman" w:cs="Times New Roman"/>
                <w:sz w:val="24"/>
                <w:szCs w:val="24"/>
              </w:rPr>
              <w:t>“</w:t>
            </w:r>
            <w:r w:rsidR="008D35B9" w:rsidRPr="002529FD">
              <w:rPr>
                <w:rFonts w:ascii="Times New Roman" w:eastAsia="Times New Roman" w:hAnsi="Times New Roman" w:cs="Times New Roman"/>
                <w:sz w:val="24"/>
                <w:szCs w:val="24"/>
              </w:rPr>
              <w:t xml:space="preserve">Generally, the principal or designee shall address vandalism with school-based discipline, applying restorative justice approaches and positive behavior intervention and support where all parties </w:t>
            </w:r>
            <w:r w:rsidR="008D35B9" w:rsidRPr="002529FD">
              <w:rPr>
                <w:rFonts w:ascii="Times New Roman" w:eastAsia="Times New Roman" w:hAnsi="Times New Roman" w:cs="Times New Roman"/>
                <w:sz w:val="24"/>
                <w:szCs w:val="24"/>
              </w:rPr>
              <w:lastRenderedPageBreak/>
              <w:t>involved come together, identify the harm that was caused, and develop an agreement on how to restore harmony</w:t>
            </w:r>
            <w:r w:rsidRPr="002529FD">
              <w:rPr>
                <w:rFonts w:ascii="Times New Roman" w:eastAsia="Times New Roman" w:hAnsi="Times New Roman" w:cs="Times New Roman"/>
                <w:sz w:val="24"/>
                <w:szCs w:val="24"/>
              </w:rPr>
              <w:t>.”</w:t>
            </w:r>
          </w:p>
        </w:tc>
        <w:tc>
          <w:tcPr>
            <w:tcW w:w="0" w:type="auto"/>
          </w:tcPr>
          <w:p w14:paraId="59715D58" w14:textId="5CC8DF8D" w:rsidR="00DC12BE" w:rsidRPr="002529FD" w:rsidRDefault="00DC12BE" w:rsidP="000D2F1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9FD">
              <w:rPr>
                <w:rFonts w:ascii="Times New Roman" w:hAnsi="Times New Roman" w:cs="Times New Roman"/>
                <w:sz w:val="24"/>
                <w:szCs w:val="24"/>
              </w:rPr>
              <w:lastRenderedPageBreak/>
              <w:t xml:space="preserve">This section specifies that alternative disciplinary consequences – such as restorative justice – should be used when a student commits an act of vandalism.  This </w:t>
            </w:r>
            <w:r w:rsidRPr="002529FD">
              <w:rPr>
                <w:rFonts w:ascii="Times New Roman" w:hAnsi="Times New Roman" w:cs="Times New Roman"/>
                <w:sz w:val="24"/>
                <w:szCs w:val="24"/>
              </w:rPr>
              <w:lastRenderedPageBreak/>
              <w:t>approach is far more effective in the long run than simply referring a student to the criminal justice system.</w:t>
            </w:r>
          </w:p>
          <w:p w14:paraId="2D018236" w14:textId="051B18E3" w:rsidR="00064B26" w:rsidRPr="002529FD" w:rsidRDefault="00064B26" w:rsidP="000D2F1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343EA" w:rsidRPr="002529FD" w14:paraId="606D1895" w14:textId="77777777" w:rsidTr="00A276CB">
        <w:trPr>
          <w:cnfStyle w:val="000000100000" w:firstRow="0" w:lastRow="0" w:firstColumn="0" w:lastColumn="0" w:oddVBand="0" w:evenVBand="0" w:oddHBand="1"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0" w:type="auto"/>
          </w:tcPr>
          <w:p w14:paraId="7AC665EB" w14:textId="3B0B96A2" w:rsidR="00064B26" w:rsidRPr="002529FD" w:rsidRDefault="00F82B02">
            <w:pPr>
              <w:rPr>
                <w:rFonts w:ascii="Times New Roman" w:hAnsi="Times New Roman" w:cs="Times New Roman"/>
                <w:sz w:val="24"/>
                <w:szCs w:val="24"/>
              </w:rPr>
            </w:pPr>
            <w:r w:rsidRPr="002529FD">
              <w:rPr>
                <w:noProof/>
                <w:sz w:val="24"/>
                <w:szCs w:val="24"/>
              </w:rPr>
              <w:lastRenderedPageBreak/>
              <mc:AlternateContent>
                <mc:Choice Requires="wps">
                  <w:drawing>
                    <wp:anchor distT="0" distB="0" distL="114300" distR="114300" simplePos="0" relativeHeight="251673600" behindDoc="0" locked="0" layoutInCell="1" allowOverlap="1" wp14:anchorId="469E9566" wp14:editId="6E51CB3C">
                      <wp:simplePos x="0" y="0"/>
                      <wp:positionH relativeFrom="column">
                        <wp:posOffset>-54874</wp:posOffset>
                      </wp:positionH>
                      <wp:positionV relativeFrom="paragraph">
                        <wp:posOffset>193675</wp:posOffset>
                      </wp:positionV>
                      <wp:extent cx="428381" cy="427972"/>
                      <wp:effectExtent l="0" t="0" r="0" b="0"/>
                      <wp:wrapNone/>
                      <wp:docPr id="9" name="Plus 9"/>
                      <wp:cNvGraphicFramePr/>
                      <a:graphic xmlns:a="http://schemas.openxmlformats.org/drawingml/2006/main">
                        <a:graphicData uri="http://schemas.microsoft.com/office/word/2010/wordprocessingShape">
                          <wps:wsp>
                            <wps:cNvSpPr/>
                            <wps:spPr>
                              <a:xfrm>
                                <a:off x="0" y="0"/>
                                <a:ext cx="428381" cy="427972"/>
                              </a:xfrm>
                              <a:prstGeom prst="mathPlus">
                                <a:avLst/>
                              </a:prstGeom>
                              <a:solidFill>
                                <a:srgbClr val="FF0000"/>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48EA25" id="Plus 9" o:spid="_x0000_s1026" style="position:absolute;margin-left:-4.3pt;margin-top:15.25pt;width:33.75pt;height:33.7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428381,42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" path="m56782,163656r107079,l163861,56728r100659,l264520,163656r107079,l371599,264316r-107079,l264520,371244r-100659,l163861,264316r-107079,l56782,163656xe" fillcolor="red" strokecolor="#1f3763 [1608]" strokeweight="1pt">
                      <v:stroke joinstyle="miter"/>
                      <v:path arrowok="t" o:connecttype="custom" o:connectlocs="56782,163656;163861,163656;163861,56728;264520,56728;264520,163656;371599,163656;371599,264316;264520,264316;264520,371244;163861,371244;163861,264316;56782,264316;56782,163656" o:connectangles="0,0,0,0,0,0,0,0,0,0,0,0,0"/>
                    </v:shape>
                  </w:pict>
                </mc:Fallback>
              </mc:AlternateContent>
            </w:r>
            <w:r w:rsidR="00C433BA" w:rsidRPr="002529FD">
              <w:rPr>
                <w:rFonts w:ascii="Times New Roman" w:hAnsi="Times New Roman" w:cs="Times New Roman"/>
                <w:sz w:val="24"/>
                <w:szCs w:val="24"/>
              </w:rPr>
              <w:t>3</w:t>
            </w:r>
          </w:p>
        </w:tc>
        <w:tc>
          <w:tcPr>
            <w:tcW w:w="0" w:type="auto"/>
          </w:tcPr>
          <w:p w14:paraId="2840EE92" w14:textId="79DFFA20" w:rsidR="00064B26" w:rsidRPr="002529FD" w:rsidRDefault="00CD25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529FD">
              <w:rPr>
                <w:rFonts w:ascii="Times New Roman" w:hAnsi="Times New Roman" w:cs="Times New Roman"/>
                <w:b/>
                <w:sz w:val="24"/>
                <w:szCs w:val="24"/>
              </w:rPr>
              <w:t>Limit Law Enforcement Involvement</w:t>
            </w:r>
          </w:p>
        </w:tc>
        <w:tc>
          <w:tcPr>
            <w:tcW w:w="0" w:type="auto"/>
          </w:tcPr>
          <w:p w14:paraId="5E0D16CD" w14:textId="36188C3B" w:rsidR="00064B26" w:rsidRPr="002529FD" w:rsidRDefault="00064B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29FD">
              <w:rPr>
                <w:rFonts w:ascii="Times New Roman" w:eastAsia="Times New Roman" w:hAnsi="Times New Roman" w:cs="Times New Roman"/>
                <w:sz w:val="24"/>
                <w:szCs w:val="24"/>
              </w:rPr>
              <w:t>“</w:t>
            </w:r>
            <w:r w:rsidR="008D35B9" w:rsidRPr="002529FD">
              <w:rPr>
                <w:rFonts w:ascii="Times New Roman" w:eastAsia="Times New Roman" w:hAnsi="Times New Roman" w:cs="Times New Roman"/>
                <w:sz w:val="24"/>
                <w:szCs w:val="24"/>
              </w:rPr>
              <w:t>The [District] administrators or staff shall not call law enforcement to respond to an incident involving vandalism unless the incident carries real and immediate physical threat to student, staff, or public safety.  The principal or designee should conduct an investigation prior to making a decision to request the involvement of law enforcement officers.  The school investigation should include interviewing the student suspect and other witnesses to determine whether law enforcement involvement is critical, pursuant to the standards set forth in BP #### - Student Contact with Law Enforcement and Student Questioning and Apprehension</w:t>
            </w:r>
            <w:r w:rsidRPr="002529FD">
              <w:rPr>
                <w:rFonts w:ascii="Times New Roman" w:eastAsia="Times New Roman" w:hAnsi="Times New Roman" w:cs="Times New Roman"/>
                <w:sz w:val="24"/>
                <w:szCs w:val="24"/>
              </w:rPr>
              <w:t>.”</w:t>
            </w:r>
          </w:p>
        </w:tc>
        <w:tc>
          <w:tcPr>
            <w:tcW w:w="0" w:type="auto"/>
          </w:tcPr>
          <w:p w14:paraId="3730A66B" w14:textId="6A21CBF7" w:rsidR="00064B26" w:rsidRPr="002529FD" w:rsidRDefault="009343EA" w:rsidP="00CB52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29FD">
              <w:rPr>
                <w:rFonts w:ascii="Times New Roman" w:hAnsi="Times New Roman" w:cs="Times New Roman"/>
                <w:sz w:val="24"/>
                <w:szCs w:val="24"/>
              </w:rPr>
              <w:t>This section</w:t>
            </w:r>
            <w:r w:rsidR="0028590A" w:rsidRPr="002529FD">
              <w:rPr>
                <w:rFonts w:ascii="Times New Roman" w:hAnsi="Times New Roman" w:cs="Times New Roman"/>
                <w:sz w:val="24"/>
                <w:szCs w:val="24"/>
              </w:rPr>
              <w:t xml:space="preserve"> explain</w:t>
            </w:r>
            <w:r w:rsidRPr="002529FD">
              <w:rPr>
                <w:rFonts w:ascii="Times New Roman" w:hAnsi="Times New Roman" w:cs="Times New Roman"/>
                <w:sz w:val="24"/>
                <w:szCs w:val="24"/>
              </w:rPr>
              <w:t>s</w:t>
            </w:r>
            <w:r w:rsidR="0028590A" w:rsidRPr="002529FD">
              <w:rPr>
                <w:rFonts w:ascii="Times New Roman" w:hAnsi="Times New Roman" w:cs="Times New Roman"/>
                <w:sz w:val="24"/>
                <w:szCs w:val="24"/>
              </w:rPr>
              <w:t xml:space="preserve"> the procedure that </w:t>
            </w:r>
            <w:r w:rsidRPr="002529FD">
              <w:rPr>
                <w:rFonts w:ascii="Times New Roman" w:hAnsi="Times New Roman" w:cs="Times New Roman"/>
                <w:sz w:val="24"/>
                <w:szCs w:val="24"/>
              </w:rPr>
              <w:t>school or district administrators</w:t>
            </w:r>
            <w:r w:rsidR="0028590A" w:rsidRPr="002529FD">
              <w:rPr>
                <w:rFonts w:ascii="Times New Roman" w:hAnsi="Times New Roman" w:cs="Times New Roman"/>
                <w:sz w:val="24"/>
                <w:szCs w:val="24"/>
              </w:rPr>
              <w:t xml:space="preserve"> must follow to determine whether </w:t>
            </w:r>
            <w:r w:rsidRPr="002529FD">
              <w:rPr>
                <w:rFonts w:ascii="Times New Roman" w:hAnsi="Times New Roman" w:cs="Times New Roman"/>
                <w:sz w:val="24"/>
                <w:szCs w:val="24"/>
              </w:rPr>
              <w:t>it is appropriate to involve law enforcement when vandalism happens</w:t>
            </w:r>
            <w:r w:rsidR="0028590A" w:rsidRPr="002529FD">
              <w:rPr>
                <w:rFonts w:ascii="Times New Roman" w:hAnsi="Times New Roman" w:cs="Times New Roman"/>
                <w:sz w:val="24"/>
                <w:szCs w:val="24"/>
              </w:rPr>
              <w:t>.</w:t>
            </w:r>
            <w:r w:rsidRPr="002529FD">
              <w:rPr>
                <w:rFonts w:ascii="Times New Roman" w:hAnsi="Times New Roman" w:cs="Times New Roman"/>
                <w:sz w:val="24"/>
                <w:szCs w:val="24"/>
              </w:rPr>
              <w:t xml:space="preserve">  A police report stating that the incident happened may be required by the district’s insurance carrier to fix the property damage.  However, police should only be called to campus to deal directly with students if there is a real and immediate physical threat to student, staff</w:t>
            </w:r>
            <w:r w:rsidR="00B925FC" w:rsidRPr="002529FD">
              <w:rPr>
                <w:rFonts w:ascii="Times New Roman" w:hAnsi="Times New Roman" w:cs="Times New Roman"/>
                <w:sz w:val="24"/>
                <w:szCs w:val="24"/>
              </w:rPr>
              <w:t>,</w:t>
            </w:r>
            <w:r w:rsidRPr="002529FD">
              <w:rPr>
                <w:rFonts w:ascii="Times New Roman" w:hAnsi="Times New Roman" w:cs="Times New Roman"/>
                <w:sz w:val="24"/>
                <w:szCs w:val="24"/>
              </w:rPr>
              <w:t xml:space="preserve"> or public safety.</w:t>
            </w:r>
            <w:r w:rsidR="00E73C26" w:rsidRPr="002529FD">
              <w:rPr>
                <w:rFonts w:ascii="Times New Roman" w:hAnsi="Times New Roman" w:cs="Times New Roman"/>
                <w:sz w:val="24"/>
                <w:szCs w:val="24"/>
              </w:rPr>
              <w:t xml:space="preserve"> </w:t>
            </w:r>
          </w:p>
        </w:tc>
      </w:tr>
      <w:tr w:rsidR="009343EA" w:rsidRPr="002529FD" w14:paraId="134B8DA0" w14:textId="77777777" w:rsidTr="00A276CB">
        <w:tc>
          <w:tcPr>
            <w:cnfStyle w:val="001000000000" w:firstRow="0" w:lastRow="0" w:firstColumn="1" w:lastColumn="0" w:oddVBand="0" w:evenVBand="0" w:oddHBand="0" w:evenHBand="0" w:firstRowFirstColumn="0" w:firstRowLastColumn="0" w:lastRowFirstColumn="0" w:lastRowLastColumn="0"/>
            <w:tcW w:w="0" w:type="auto"/>
          </w:tcPr>
          <w:p w14:paraId="5454F16E" w14:textId="6B26ABE2" w:rsidR="00064B26" w:rsidRPr="002529FD" w:rsidRDefault="00C433BA">
            <w:pPr>
              <w:rPr>
                <w:rFonts w:ascii="Times New Roman" w:hAnsi="Times New Roman" w:cs="Times New Roman"/>
                <w:sz w:val="24"/>
                <w:szCs w:val="24"/>
              </w:rPr>
            </w:pPr>
            <w:r w:rsidRPr="002529FD">
              <w:rPr>
                <w:rFonts w:ascii="Times New Roman" w:hAnsi="Times New Roman" w:cs="Times New Roman"/>
                <w:sz w:val="24"/>
                <w:szCs w:val="24"/>
              </w:rPr>
              <w:t>4</w:t>
            </w:r>
          </w:p>
        </w:tc>
        <w:tc>
          <w:tcPr>
            <w:tcW w:w="0" w:type="auto"/>
          </w:tcPr>
          <w:p w14:paraId="59BEF8FA" w14:textId="48BFC783" w:rsidR="00064B26" w:rsidRPr="002529FD" w:rsidRDefault="00CD25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9FD">
              <w:rPr>
                <w:rFonts w:ascii="Times New Roman" w:hAnsi="Times New Roman" w:cs="Times New Roman"/>
                <w:b/>
                <w:sz w:val="24"/>
                <w:szCs w:val="24"/>
              </w:rPr>
              <w:t>Identify Alternative Means of Discipline</w:t>
            </w:r>
          </w:p>
        </w:tc>
        <w:tc>
          <w:tcPr>
            <w:tcW w:w="0" w:type="auto"/>
          </w:tcPr>
          <w:p w14:paraId="0E627DDE" w14:textId="02597558" w:rsidR="00064B26" w:rsidRPr="002529FD" w:rsidRDefault="00064B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9FD">
              <w:rPr>
                <w:rFonts w:ascii="Times New Roman" w:eastAsia="Times New Roman" w:hAnsi="Times New Roman" w:cs="Times New Roman"/>
                <w:sz w:val="24"/>
                <w:szCs w:val="24"/>
              </w:rPr>
              <w:t>“</w:t>
            </w:r>
            <w:r w:rsidR="008D35B9" w:rsidRPr="002529FD">
              <w:rPr>
                <w:rFonts w:ascii="Times New Roman" w:eastAsia="Times New Roman" w:hAnsi="Times New Roman" w:cs="Times New Roman"/>
                <w:sz w:val="24"/>
                <w:szCs w:val="24"/>
              </w:rPr>
              <w:t xml:space="preserve">A student who commits an act of vandalism or graffiti on school grounds may be subject to disciplinary action.  Alternative means of correction, such as restorative justice, teen </w:t>
            </w:r>
            <w:r w:rsidR="008D35B9" w:rsidRPr="002529FD">
              <w:rPr>
                <w:rFonts w:ascii="Times New Roman" w:eastAsia="Times New Roman" w:hAnsi="Times New Roman" w:cs="Times New Roman"/>
                <w:sz w:val="24"/>
                <w:szCs w:val="24"/>
              </w:rPr>
              <w:lastRenderedPageBreak/>
              <w:t>court, or counseling, shall be imposed to address vandalism and graffiti in [District] schools and fail before imposing exclusionary discipline such as suspension or expulsion</w:t>
            </w:r>
            <w:r w:rsidRPr="002529FD">
              <w:rPr>
                <w:rFonts w:ascii="Times New Roman" w:eastAsia="Times New Roman" w:hAnsi="Times New Roman" w:cs="Times New Roman"/>
                <w:sz w:val="24"/>
                <w:szCs w:val="24"/>
              </w:rPr>
              <w:t>.”</w:t>
            </w:r>
          </w:p>
        </w:tc>
        <w:tc>
          <w:tcPr>
            <w:tcW w:w="0" w:type="auto"/>
          </w:tcPr>
          <w:p w14:paraId="73836877" w14:textId="174306F8" w:rsidR="006B50B9" w:rsidRPr="002529FD" w:rsidRDefault="00BE6A31" w:rsidP="003A0F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9FD">
              <w:rPr>
                <w:rFonts w:ascii="Times New Roman" w:hAnsi="Times New Roman" w:cs="Times New Roman"/>
                <w:sz w:val="24"/>
                <w:szCs w:val="24"/>
              </w:rPr>
              <w:lastRenderedPageBreak/>
              <w:t>Alternative disciplinary</w:t>
            </w:r>
            <w:r w:rsidR="00581C39" w:rsidRPr="002529FD">
              <w:rPr>
                <w:rFonts w:ascii="Times New Roman" w:hAnsi="Times New Roman" w:cs="Times New Roman"/>
                <w:sz w:val="24"/>
                <w:szCs w:val="24"/>
              </w:rPr>
              <w:t xml:space="preserve"> methods</w:t>
            </w:r>
            <w:r w:rsidR="00E3488E" w:rsidRPr="002529FD">
              <w:rPr>
                <w:rFonts w:ascii="Times New Roman" w:hAnsi="Times New Roman" w:cs="Times New Roman"/>
                <w:sz w:val="24"/>
                <w:szCs w:val="24"/>
              </w:rPr>
              <w:t xml:space="preserve"> </w:t>
            </w:r>
            <w:r w:rsidR="009343EA" w:rsidRPr="002529FD">
              <w:rPr>
                <w:rFonts w:ascii="Times New Roman" w:hAnsi="Times New Roman" w:cs="Times New Roman"/>
                <w:sz w:val="24"/>
                <w:szCs w:val="24"/>
              </w:rPr>
              <w:t xml:space="preserve">are far more effective in the long run than simply referring a student to the criminal justice system. </w:t>
            </w:r>
            <w:r w:rsidRPr="002529FD">
              <w:rPr>
                <w:rFonts w:ascii="Times New Roman" w:hAnsi="Times New Roman" w:cs="Times New Roman"/>
                <w:sz w:val="24"/>
                <w:szCs w:val="24"/>
              </w:rPr>
              <w:t xml:space="preserve"> Listing possible alternative </w:t>
            </w:r>
            <w:r w:rsidRPr="002529FD">
              <w:rPr>
                <w:rFonts w:ascii="Times New Roman" w:hAnsi="Times New Roman" w:cs="Times New Roman"/>
                <w:sz w:val="24"/>
                <w:szCs w:val="24"/>
              </w:rPr>
              <w:lastRenderedPageBreak/>
              <w:t xml:space="preserve">discipline programs </w:t>
            </w:r>
            <w:r w:rsidR="009343EA" w:rsidRPr="002529FD">
              <w:rPr>
                <w:rFonts w:ascii="Times New Roman" w:hAnsi="Times New Roman" w:cs="Times New Roman"/>
                <w:sz w:val="24"/>
                <w:szCs w:val="24"/>
              </w:rPr>
              <w:t>helps school administrators understand their options when faced with the decision of how to discipline a student who commits an act of vandalism</w:t>
            </w:r>
            <w:r w:rsidRPr="002529FD">
              <w:rPr>
                <w:rFonts w:ascii="Times New Roman" w:hAnsi="Times New Roman" w:cs="Times New Roman"/>
                <w:sz w:val="24"/>
                <w:szCs w:val="24"/>
              </w:rPr>
              <w:t xml:space="preserve">. </w:t>
            </w:r>
          </w:p>
        </w:tc>
      </w:tr>
      <w:tr w:rsidR="009343EA" w:rsidRPr="002529FD" w14:paraId="46231382" w14:textId="77777777" w:rsidTr="00A27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84F848" w14:textId="459CF5E3" w:rsidR="00064B26" w:rsidRPr="002529FD" w:rsidRDefault="00C433BA">
            <w:pPr>
              <w:rPr>
                <w:rFonts w:ascii="Times New Roman" w:hAnsi="Times New Roman" w:cs="Times New Roman"/>
                <w:sz w:val="24"/>
                <w:szCs w:val="24"/>
              </w:rPr>
            </w:pPr>
            <w:r w:rsidRPr="002529FD">
              <w:rPr>
                <w:rFonts w:ascii="Times New Roman" w:hAnsi="Times New Roman" w:cs="Times New Roman"/>
                <w:sz w:val="24"/>
                <w:szCs w:val="24"/>
              </w:rPr>
              <w:lastRenderedPageBreak/>
              <w:t>5</w:t>
            </w:r>
          </w:p>
        </w:tc>
        <w:tc>
          <w:tcPr>
            <w:tcW w:w="0" w:type="auto"/>
          </w:tcPr>
          <w:p w14:paraId="0C35D51A" w14:textId="0055CA67" w:rsidR="00064B26" w:rsidRPr="002529FD" w:rsidRDefault="00CD25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529FD">
              <w:rPr>
                <w:rFonts w:ascii="Times New Roman" w:hAnsi="Times New Roman" w:cs="Times New Roman"/>
                <w:b/>
                <w:sz w:val="24"/>
                <w:szCs w:val="24"/>
              </w:rPr>
              <w:t>Evidence Gathering</w:t>
            </w:r>
          </w:p>
        </w:tc>
        <w:tc>
          <w:tcPr>
            <w:tcW w:w="0" w:type="auto"/>
          </w:tcPr>
          <w:p w14:paraId="083CEBFD" w14:textId="47589E59" w:rsidR="00064B26" w:rsidRPr="002529FD" w:rsidRDefault="00064B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29FD">
              <w:rPr>
                <w:rFonts w:ascii="Times New Roman" w:eastAsia="Times New Roman" w:hAnsi="Times New Roman" w:cs="Times New Roman"/>
                <w:sz w:val="24"/>
                <w:szCs w:val="24"/>
              </w:rPr>
              <w:t>“</w:t>
            </w:r>
            <w:r w:rsidR="00947276" w:rsidRPr="002529FD">
              <w:rPr>
                <w:rFonts w:ascii="Times New Roman" w:eastAsia="Times New Roman" w:hAnsi="Times New Roman" w:cs="Times New Roman"/>
                <w:sz w:val="24"/>
                <w:szCs w:val="24"/>
              </w:rPr>
              <w:t>Photographs or other evidence of the vandalism or graffiti shall be preserved as necessary for investigation by the district and as evidence in any district disciplinary proceedings</w:t>
            </w:r>
            <w:r w:rsidRPr="002529FD">
              <w:rPr>
                <w:rFonts w:ascii="Times New Roman" w:eastAsia="Times New Roman" w:hAnsi="Times New Roman" w:cs="Times New Roman"/>
                <w:sz w:val="24"/>
                <w:szCs w:val="24"/>
              </w:rPr>
              <w:t>.”</w:t>
            </w:r>
          </w:p>
        </w:tc>
        <w:tc>
          <w:tcPr>
            <w:tcW w:w="0" w:type="auto"/>
          </w:tcPr>
          <w:p w14:paraId="2435FC76" w14:textId="32CE742C" w:rsidR="00064B26" w:rsidRPr="002529FD" w:rsidRDefault="006B50B9" w:rsidP="006962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29FD">
              <w:rPr>
                <w:rFonts w:ascii="Times New Roman" w:hAnsi="Times New Roman" w:cs="Times New Roman"/>
                <w:sz w:val="24"/>
                <w:szCs w:val="24"/>
              </w:rPr>
              <w:t xml:space="preserve">This provision </w:t>
            </w:r>
            <w:r w:rsidR="006962E6" w:rsidRPr="002529FD">
              <w:rPr>
                <w:rFonts w:ascii="Times New Roman" w:hAnsi="Times New Roman" w:cs="Times New Roman"/>
                <w:sz w:val="24"/>
                <w:szCs w:val="24"/>
              </w:rPr>
              <w:t>requires the district to produce actual evidence in disciplinary proceedings, which helps protect the student’s right to defend herself in those proceedings</w:t>
            </w:r>
            <w:r w:rsidRPr="002529FD">
              <w:rPr>
                <w:rFonts w:ascii="Times New Roman" w:hAnsi="Times New Roman" w:cs="Times New Roman"/>
                <w:sz w:val="24"/>
                <w:szCs w:val="24"/>
              </w:rPr>
              <w:t xml:space="preserve">.  </w:t>
            </w:r>
          </w:p>
        </w:tc>
      </w:tr>
      <w:tr w:rsidR="009343EA" w:rsidRPr="002529FD" w14:paraId="35CD2866" w14:textId="77777777" w:rsidTr="00C70850">
        <w:trPr>
          <w:trHeight w:val="2060"/>
        </w:trPr>
        <w:tc>
          <w:tcPr>
            <w:cnfStyle w:val="001000000000" w:firstRow="0" w:lastRow="0" w:firstColumn="1" w:lastColumn="0" w:oddVBand="0" w:evenVBand="0" w:oddHBand="0" w:evenHBand="0" w:firstRowFirstColumn="0" w:firstRowLastColumn="0" w:lastRowFirstColumn="0" w:lastRowLastColumn="0"/>
            <w:tcW w:w="0" w:type="auto"/>
          </w:tcPr>
          <w:p w14:paraId="28EB5272" w14:textId="4922C884" w:rsidR="00064B26" w:rsidRPr="002529FD" w:rsidRDefault="009D158C">
            <w:pPr>
              <w:rPr>
                <w:rFonts w:ascii="Times New Roman" w:hAnsi="Times New Roman" w:cs="Times New Roman"/>
                <w:sz w:val="24"/>
                <w:szCs w:val="24"/>
              </w:rPr>
            </w:pPr>
            <w:r w:rsidRPr="002529FD">
              <w:rPr>
                <w:rFonts w:ascii="Times New Roman" w:hAnsi="Times New Roman" w:cs="Times New Roman"/>
                <w:sz w:val="24"/>
                <w:szCs w:val="24"/>
              </w:rPr>
              <w:t>6</w:t>
            </w:r>
          </w:p>
        </w:tc>
        <w:tc>
          <w:tcPr>
            <w:tcW w:w="0" w:type="auto"/>
          </w:tcPr>
          <w:p w14:paraId="66C6AFCF" w14:textId="764294C7" w:rsidR="00064B26" w:rsidRPr="002529FD" w:rsidRDefault="00CD25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9FD">
              <w:rPr>
                <w:rFonts w:ascii="Times New Roman" w:hAnsi="Times New Roman" w:cs="Times New Roman"/>
                <w:b/>
                <w:sz w:val="24"/>
                <w:szCs w:val="24"/>
              </w:rPr>
              <w:t>Vandalism/Graffiti Removal</w:t>
            </w:r>
          </w:p>
        </w:tc>
        <w:tc>
          <w:tcPr>
            <w:tcW w:w="0" w:type="auto"/>
          </w:tcPr>
          <w:p w14:paraId="6F539494" w14:textId="4367D795" w:rsidR="00064B26" w:rsidRPr="002529FD" w:rsidRDefault="00064B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9FD">
              <w:rPr>
                <w:rFonts w:ascii="Times New Roman" w:eastAsia="Times New Roman" w:hAnsi="Times New Roman" w:cs="Times New Roman"/>
                <w:sz w:val="24"/>
                <w:szCs w:val="24"/>
              </w:rPr>
              <w:t>“</w:t>
            </w:r>
            <w:r w:rsidR="00583D2F" w:rsidRPr="002529FD">
              <w:rPr>
                <w:rFonts w:ascii="Times New Roman" w:eastAsia="Times New Roman" w:hAnsi="Times New Roman" w:cs="Times New Roman"/>
                <w:sz w:val="24"/>
                <w:szCs w:val="24"/>
              </w:rPr>
              <w:t>The principal or designee shall ensure that graffiti on school grounds is removed and covered as soon as possible, and if practicable before the beginning of the next school day</w:t>
            </w:r>
            <w:r w:rsidRPr="002529FD">
              <w:rPr>
                <w:rFonts w:ascii="Times New Roman" w:eastAsia="Times New Roman" w:hAnsi="Times New Roman" w:cs="Times New Roman"/>
                <w:sz w:val="24"/>
                <w:szCs w:val="24"/>
              </w:rPr>
              <w:t>.”</w:t>
            </w:r>
          </w:p>
        </w:tc>
        <w:tc>
          <w:tcPr>
            <w:tcW w:w="0" w:type="auto"/>
          </w:tcPr>
          <w:p w14:paraId="7477DFAF" w14:textId="53AAF5DD" w:rsidR="00064B26" w:rsidRPr="002529FD" w:rsidRDefault="00BE022B" w:rsidP="00BE02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9FD">
              <w:rPr>
                <w:rFonts w:ascii="Times New Roman" w:hAnsi="Times New Roman" w:cs="Times New Roman"/>
                <w:sz w:val="24"/>
                <w:szCs w:val="24"/>
              </w:rPr>
              <w:t xml:space="preserve">Quickly removing graffiti and vandalism helps limit their disruptive effect on school activities. </w:t>
            </w:r>
          </w:p>
        </w:tc>
      </w:tr>
    </w:tbl>
    <w:p w14:paraId="07D26716" w14:textId="77777777" w:rsidR="00E92886" w:rsidRPr="0007013F" w:rsidRDefault="00E92886">
      <w:pPr>
        <w:rPr>
          <w:rFonts w:ascii="Times New Roman" w:hAnsi="Times New Roman" w:cs="Times New Roman"/>
        </w:rPr>
      </w:pPr>
    </w:p>
    <w:sectPr w:rsidR="00E92886" w:rsidRPr="0007013F" w:rsidSect="009A604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D4862" w14:textId="77777777" w:rsidR="00884D8E" w:rsidRDefault="00884D8E" w:rsidP="00DD3AC2">
      <w:r>
        <w:separator/>
      </w:r>
    </w:p>
  </w:endnote>
  <w:endnote w:type="continuationSeparator" w:id="0">
    <w:p w14:paraId="7D8BB484" w14:textId="77777777" w:rsidR="00884D8E" w:rsidRDefault="00884D8E" w:rsidP="00DD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55A1B" w14:textId="77777777" w:rsidR="00DD3AC2" w:rsidRDefault="00DD3AC2" w:rsidP="0007013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0E745B" w14:textId="77777777" w:rsidR="00DD3AC2" w:rsidRDefault="00DD3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C59B6" w14:textId="7BE54F5C" w:rsidR="00DD3AC2" w:rsidRPr="00DD3AC2" w:rsidRDefault="00DD3AC2" w:rsidP="0007013F">
    <w:pPr>
      <w:pStyle w:val="Footer"/>
      <w:framePr w:wrap="none" w:vAnchor="text" w:hAnchor="margin" w:xAlign="center" w:y="1"/>
      <w:rPr>
        <w:rStyle w:val="PageNumber"/>
        <w:rFonts w:ascii="Times New Roman" w:hAnsi="Times New Roman" w:cs="Times New Roman"/>
      </w:rPr>
    </w:pPr>
    <w:r w:rsidRPr="00DD3AC2">
      <w:rPr>
        <w:rStyle w:val="PageNumber"/>
        <w:rFonts w:ascii="Times New Roman" w:hAnsi="Times New Roman" w:cs="Times New Roman"/>
      </w:rPr>
      <w:fldChar w:fldCharType="begin"/>
    </w:r>
    <w:r w:rsidRPr="00DD3AC2">
      <w:rPr>
        <w:rStyle w:val="PageNumber"/>
        <w:rFonts w:ascii="Times New Roman" w:hAnsi="Times New Roman" w:cs="Times New Roman"/>
      </w:rPr>
      <w:instrText xml:space="preserve">PAGE  </w:instrText>
    </w:r>
    <w:r w:rsidRPr="00DD3AC2">
      <w:rPr>
        <w:rStyle w:val="PageNumber"/>
        <w:rFonts w:ascii="Times New Roman" w:hAnsi="Times New Roman" w:cs="Times New Roman"/>
      </w:rPr>
      <w:fldChar w:fldCharType="separate"/>
    </w:r>
    <w:r w:rsidR="002529FD">
      <w:rPr>
        <w:rStyle w:val="PageNumber"/>
        <w:rFonts w:ascii="Times New Roman" w:hAnsi="Times New Roman" w:cs="Times New Roman"/>
        <w:noProof/>
      </w:rPr>
      <w:t>1</w:t>
    </w:r>
    <w:r w:rsidRPr="00DD3AC2">
      <w:rPr>
        <w:rStyle w:val="PageNumber"/>
        <w:rFonts w:ascii="Times New Roman" w:hAnsi="Times New Roman" w:cs="Times New Roman"/>
      </w:rPr>
      <w:fldChar w:fldCharType="end"/>
    </w:r>
  </w:p>
  <w:p w14:paraId="7E5A5256" w14:textId="77777777" w:rsidR="00DD3AC2" w:rsidRDefault="00DD3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AEAC3" w14:textId="77777777" w:rsidR="00884D8E" w:rsidRDefault="00884D8E" w:rsidP="00DD3AC2">
      <w:r>
        <w:separator/>
      </w:r>
    </w:p>
  </w:footnote>
  <w:footnote w:type="continuationSeparator" w:id="0">
    <w:p w14:paraId="6A5D5879" w14:textId="77777777" w:rsidR="00884D8E" w:rsidRDefault="00884D8E" w:rsidP="00DD3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DD706" w14:textId="0147BAA0" w:rsidR="0007013F" w:rsidRPr="0007013F" w:rsidRDefault="007B1D1E" w:rsidP="0007013F">
    <w:pPr>
      <w:rPr>
        <w:rFonts w:ascii="Times New Roman" w:hAnsi="Times New Roman" w:cs="Times New Roman"/>
        <w:b/>
        <w:i/>
        <w:sz w:val="24"/>
        <w:szCs w:val="24"/>
      </w:rPr>
    </w:pPr>
    <w:r>
      <w:rPr>
        <w:rFonts w:ascii="Times New Roman" w:hAnsi="Times New Roman" w:cs="Times New Roman"/>
        <w:b/>
        <w:i/>
        <w:sz w:val="24"/>
        <w:szCs w:val="24"/>
      </w:rPr>
      <w:t xml:space="preserve">Annotated </w:t>
    </w:r>
    <w:r w:rsidR="009D12E2">
      <w:rPr>
        <w:rFonts w:ascii="Times New Roman" w:eastAsia="Times New Roman" w:hAnsi="Times New Roman" w:cs="Times New Roman"/>
        <w:b/>
        <w:bCs/>
        <w:i/>
        <w:color w:val="212121"/>
        <w:sz w:val="24"/>
        <w:szCs w:val="24"/>
      </w:rPr>
      <w:t>Vandalism and Graffiti Board Policy</w:t>
    </w:r>
    <w:r w:rsidR="0007013F" w:rsidRPr="0007013F">
      <w:rPr>
        <w:rFonts w:ascii="Times New Roman" w:eastAsia="Times New Roman" w:hAnsi="Times New Roman" w:cs="Times New Roman"/>
        <w:b/>
        <w:bCs/>
        <w:i/>
        <w:color w:val="212121"/>
        <w:sz w:val="24"/>
        <w:szCs w:val="24"/>
      </w:rPr>
      <w:t xml:space="preserve"> </w:t>
    </w:r>
  </w:p>
  <w:p w14:paraId="554EC6F0" w14:textId="77777777" w:rsidR="0007013F" w:rsidRPr="0007013F" w:rsidRDefault="0007013F">
    <w:pPr>
      <w:pStyle w:val="Header"/>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3F"/>
    <w:rsid w:val="00064B26"/>
    <w:rsid w:val="0007013F"/>
    <w:rsid w:val="000A39B4"/>
    <w:rsid w:val="000D2F1E"/>
    <w:rsid w:val="000E0761"/>
    <w:rsid w:val="000F3DB2"/>
    <w:rsid w:val="00153653"/>
    <w:rsid w:val="00172FDD"/>
    <w:rsid w:val="002529FD"/>
    <w:rsid w:val="00274AEA"/>
    <w:rsid w:val="0028590A"/>
    <w:rsid w:val="00287FB3"/>
    <w:rsid w:val="002E41B1"/>
    <w:rsid w:val="003911A7"/>
    <w:rsid w:val="003A0FF5"/>
    <w:rsid w:val="00446D81"/>
    <w:rsid w:val="00487E0C"/>
    <w:rsid w:val="00491965"/>
    <w:rsid w:val="00581C39"/>
    <w:rsid w:val="00583D2F"/>
    <w:rsid w:val="0059472F"/>
    <w:rsid w:val="00596169"/>
    <w:rsid w:val="006154A7"/>
    <w:rsid w:val="00641EE8"/>
    <w:rsid w:val="006546FE"/>
    <w:rsid w:val="006746D8"/>
    <w:rsid w:val="0069310A"/>
    <w:rsid w:val="006962E6"/>
    <w:rsid w:val="006A5776"/>
    <w:rsid w:val="006B50B9"/>
    <w:rsid w:val="006B7D91"/>
    <w:rsid w:val="006C08B0"/>
    <w:rsid w:val="006E0BCE"/>
    <w:rsid w:val="0071065C"/>
    <w:rsid w:val="007A013A"/>
    <w:rsid w:val="007B1D1E"/>
    <w:rsid w:val="007D1E55"/>
    <w:rsid w:val="007E7F45"/>
    <w:rsid w:val="0083287A"/>
    <w:rsid w:val="008349E7"/>
    <w:rsid w:val="00841294"/>
    <w:rsid w:val="0084381D"/>
    <w:rsid w:val="00884D8E"/>
    <w:rsid w:val="008D35B9"/>
    <w:rsid w:val="008D4548"/>
    <w:rsid w:val="008E6E84"/>
    <w:rsid w:val="009002D1"/>
    <w:rsid w:val="0093422F"/>
    <w:rsid w:val="009343EA"/>
    <w:rsid w:val="00943A7C"/>
    <w:rsid w:val="00947276"/>
    <w:rsid w:val="009A1373"/>
    <w:rsid w:val="009A6041"/>
    <w:rsid w:val="009A66B8"/>
    <w:rsid w:val="009B6861"/>
    <w:rsid w:val="009C7B5A"/>
    <w:rsid w:val="009D12E2"/>
    <w:rsid w:val="009D158C"/>
    <w:rsid w:val="00A16D56"/>
    <w:rsid w:val="00A276CB"/>
    <w:rsid w:val="00B44251"/>
    <w:rsid w:val="00B835E0"/>
    <w:rsid w:val="00B925FC"/>
    <w:rsid w:val="00B94548"/>
    <w:rsid w:val="00BB65F6"/>
    <w:rsid w:val="00BC5CE5"/>
    <w:rsid w:val="00BD52E0"/>
    <w:rsid w:val="00BE022B"/>
    <w:rsid w:val="00BE6269"/>
    <w:rsid w:val="00BE6A31"/>
    <w:rsid w:val="00BF13D7"/>
    <w:rsid w:val="00C12B83"/>
    <w:rsid w:val="00C3385E"/>
    <w:rsid w:val="00C433BA"/>
    <w:rsid w:val="00C623D2"/>
    <w:rsid w:val="00C67C89"/>
    <w:rsid w:val="00C70850"/>
    <w:rsid w:val="00CB5267"/>
    <w:rsid w:val="00CD25AD"/>
    <w:rsid w:val="00D27982"/>
    <w:rsid w:val="00DC12BE"/>
    <w:rsid w:val="00DD1173"/>
    <w:rsid w:val="00DD3AC2"/>
    <w:rsid w:val="00DD6C1E"/>
    <w:rsid w:val="00E3488E"/>
    <w:rsid w:val="00E73C26"/>
    <w:rsid w:val="00E92886"/>
    <w:rsid w:val="00EE0D26"/>
    <w:rsid w:val="00EF59DF"/>
    <w:rsid w:val="00F82B02"/>
    <w:rsid w:val="00FA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B1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13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E0C"/>
    <w:pPr>
      <w:spacing w:before="100" w:beforeAutospacing="1" w:after="100" w:afterAutospacing="1"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DD3AC2"/>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DD3AC2"/>
  </w:style>
  <w:style w:type="character" w:styleId="PageNumber">
    <w:name w:val="page number"/>
    <w:basedOn w:val="DefaultParagraphFont"/>
    <w:uiPriority w:val="99"/>
    <w:semiHidden/>
    <w:unhideWhenUsed/>
    <w:rsid w:val="00DD3AC2"/>
  </w:style>
  <w:style w:type="paragraph" w:styleId="Header">
    <w:name w:val="header"/>
    <w:basedOn w:val="Normal"/>
    <w:link w:val="HeaderChar"/>
    <w:uiPriority w:val="99"/>
    <w:unhideWhenUsed/>
    <w:rsid w:val="00DD3AC2"/>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DD3AC2"/>
  </w:style>
  <w:style w:type="table" w:styleId="TableGrid">
    <w:name w:val="Table Grid"/>
    <w:basedOn w:val="TableNormal"/>
    <w:uiPriority w:val="39"/>
    <w:rsid w:val="00064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64B2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40982789D1C94AB2AEC524E1907621" ma:contentTypeVersion="2" ma:contentTypeDescription="Create a new document." ma:contentTypeScope="" ma:versionID="f47079309a310ac813f7e3a89f8d651e">
  <xsd:schema xmlns:xsd="http://www.w3.org/2001/XMLSchema" xmlns:xs="http://www.w3.org/2001/XMLSchema" xmlns:p="http://schemas.microsoft.com/office/2006/metadata/properties" xmlns:ns2="7f1d757a-a8b1-40a9-9c69-be3288101afd" targetNamespace="http://schemas.microsoft.com/office/2006/metadata/properties" ma:root="true" ma:fieldsID="6dd9db169897303c2b52a98e4d5a04cb" ns2:_="">
    <xsd:import namespace="7f1d757a-a8b1-40a9-9c69-be3288101af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d757a-a8b1-40a9-9c69-be3288101a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96E7513-0622-443A-8019-4A5D8DED0BF4}">
  <ds:schemaRefs>
    <ds:schemaRef ds:uri="http://schemas.microsoft.com/sharepoint/v3/contenttype/forms"/>
  </ds:schemaRefs>
</ds:datastoreItem>
</file>

<file path=customXml/itemProps2.xml><?xml version="1.0" encoding="utf-8"?>
<ds:datastoreItem xmlns:ds="http://schemas.openxmlformats.org/officeDocument/2006/customXml" ds:itemID="{9C0ACB5B-AA55-4FDC-A8AE-9DCD537D9028}">
  <ds:schemaRefs>
    <ds:schemaRef ds:uri="http://purl.org/dc/elements/1.1/"/>
    <ds:schemaRef ds:uri="http://schemas.microsoft.com/office/2006/metadata/properties"/>
    <ds:schemaRef ds:uri="7f1d757a-a8b1-40a9-9c69-be3288101af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A91546E-839E-4D9C-9D5D-FDD6DD09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d757a-a8b1-40a9-9c69-be3288101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9EA51-CC40-4544-A608-58114FBA8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Comstock</dc:creator>
  <cp:keywords/>
  <dc:description/>
  <cp:lastModifiedBy>Hannah Comstock</cp:lastModifiedBy>
  <cp:revision>25</cp:revision>
  <dcterms:created xsi:type="dcterms:W3CDTF">2016-10-20T22:01:00Z</dcterms:created>
  <dcterms:modified xsi:type="dcterms:W3CDTF">2016-11-05T01:01:00Z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0x010100FD40982789D1C94AB2AEC524E1907621</vt:lpwstr>
  </property>
</Properties>
</file>